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B3" w:rsidRDefault="00F97487" w:rsidP="00F97487">
      <w:pPr>
        <w:jc w:val="center"/>
      </w:pPr>
      <w:r>
        <w:t>“Cockney” Main Ideas</w:t>
      </w:r>
      <w:r>
        <w:br/>
        <w:t>Directions: After reading “Cockney” and highlighting the main ideas in the article, work with a partner to determine the four main ideas in the article and record words and phrases from the text that support those ideas.</w:t>
      </w:r>
    </w:p>
    <w:p w:rsidR="00F97487" w:rsidRDefault="00F97487" w:rsidP="00F97487">
      <w:pPr>
        <w:jc w:val="center"/>
      </w:pPr>
      <w:r>
        <w:t>Name</w:t>
      </w:r>
      <w:r w:rsidRPr="00F97487">
        <w:rPr>
          <w:color w:val="000000" w:themeColor="text1"/>
        </w:rPr>
        <w:t>:</w:t>
      </w:r>
      <w:r>
        <w:rPr>
          <w:color w:val="FF0000"/>
        </w:rPr>
        <w:t xml:space="preserve"> </w:t>
      </w:r>
      <w:r w:rsidRPr="00F97487">
        <w:rPr>
          <w:color w:val="FF0000"/>
        </w:rPr>
        <w:t xml:space="preserve">&lt;Type Answer Here&gt;  </w:t>
      </w:r>
      <w:r>
        <w:t xml:space="preserve">Date: </w:t>
      </w:r>
      <w:r w:rsidRPr="00F97487">
        <w:rPr>
          <w:color w:val="FF0000"/>
        </w:rPr>
        <w:t xml:space="preserve">&lt;Type Answer Here&gt;  </w:t>
      </w:r>
      <w:r>
        <w:t xml:space="preserve">Block: </w:t>
      </w:r>
      <w:r w:rsidRPr="00F97487">
        <w:rPr>
          <w:color w:val="FF0000"/>
        </w:rPr>
        <w:t xml:space="preserve">&lt;Type Answer Here&gt;  </w:t>
      </w:r>
    </w:p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3599"/>
        <w:gridCol w:w="3601"/>
        <w:gridCol w:w="3601"/>
      </w:tblGrid>
      <w:tr w:rsidR="00F97487" w:rsidTr="00F97487">
        <w:trPr>
          <w:trHeight w:val="575"/>
        </w:trPr>
        <w:tc>
          <w:tcPr>
            <w:tcW w:w="3599" w:type="dxa"/>
          </w:tcPr>
          <w:p w:rsidR="00F97487" w:rsidRDefault="00F97487">
            <w:r>
              <w:t>Main Idea</w:t>
            </w:r>
            <w:r w:rsidR="00EB5943">
              <w:t xml:space="preserve">: </w:t>
            </w:r>
            <w:r w:rsidR="00EB5943">
              <w:t>Must be written in a complete sentence.</w:t>
            </w:r>
            <w:r w:rsidR="00EB5943">
              <w:t xml:space="preserve"> See Idea #1 for example. </w:t>
            </w:r>
          </w:p>
        </w:tc>
        <w:tc>
          <w:tcPr>
            <w:tcW w:w="3601" w:type="dxa"/>
          </w:tcPr>
          <w:p w:rsidR="00F97487" w:rsidRDefault="00F97487">
            <w:r>
              <w:t>Textual Evidence (Cited)</w:t>
            </w:r>
            <w:r>
              <w:br/>
              <w:t>- Two per main idea</w:t>
            </w:r>
          </w:p>
        </w:tc>
        <w:tc>
          <w:tcPr>
            <w:tcW w:w="3601" w:type="dxa"/>
          </w:tcPr>
          <w:p w:rsidR="00F97487" w:rsidRDefault="00F97487">
            <w:r>
              <w:t>How do these ideas interact with one another?</w:t>
            </w:r>
          </w:p>
        </w:tc>
      </w:tr>
      <w:tr w:rsidR="00F97487" w:rsidTr="00F97487">
        <w:trPr>
          <w:trHeight w:val="1532"/>
        </w:trPr>
        <w:tc>
          <w:tcPr>
            <w:tcW w:w="3599" w:type="dxa"/>
          </w:tcPr>
          <w:p w:rsidR="00F97487" w:rsidRDefault="00EB5943">
            <w:r>
              <w:rPr>
                <w:color w:val="FF0000"/>
              </w:rPr>
              <w:t xml:space="preserve">The term “cockney” evolved from a term for a defective egg to the language of the lowest class of Londoners. </w:t>
            </w:r>
            <w:bookmarkStart w:id="0" w:name="_GoBack"/>
            <w:bookmarkEnd w:id="0"/>
            <w:r w:rsidR="00F97487" w:rsidRPr="00F97487">
              <w:rPr>
                <w:color w:val="FF0000"/>
              </w:rPr>
              <w:t xml:space="preserve">  </w:t>
            </w:r>
          </w:p>
        </w:tc>
        <w:tc>
          <w:tcPr>
            <w:tcW w:w="3601" w:type="dxa"/>
          </w:tcPr>
          <w:p w:rsidR="00F97487" w:rsidRPr="00F97487" w:rsidRDefault="00F97487" w:rsidP="00F97487">
            <w:pPr>
              <w:pStyle w:val="ListParagraph"/>
              <w:numPr>
                <w:ilvl w:val="0"/>
                <w:numId w:val="1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  <w:p w:rsidR="00F97487" w:rsidRDefault="00F97487" w:rsidP="00F97487">
            <w:pPr>
              <w:pStyle w:val="ListParagraph"/>
              <w:numPr>
                <w:ilvl w:val="0"/>
                <w:numId w:val="1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</w:tc>
        <w:tc>
          <w:tcPr>
            <w:tcW w:w="3601" w:type="dxa"/>
          </w:tcPr>
          <w:p w:rsidR="00F97487" w:rsidRDefault="00F97487">
            <w:r w:rsidRPr="00F97487">
              <w:rPr>
                <w:color w:val="FF0000"/>
              </w:rPr>
              <w:t xml:space="preserve">&lt;Type Answer Here&gt;  </w:t>
            </w:r>
          </w:p>
        </w:tc>
      </w:tr>
      <w:tr w:rsidR="00F97487" w:rsidTr="00F97487">
        <w:trPr>
          <w:trHeight w:val="1532"/>
        </w:trPr>
        <w:tc>
          <w:tcPr>
            <w:tcW w:w="3599" w:type="dxa"/>
          </w:tcPr>
          <w:p w:rsidR="00F97487" w:rsidRDefault="00F97487">
            <w:r w:rsidRPr="00F97487">
              <w:rPr>
                <w:color w:val="FF0000"/>
              </w:rPr>
              <w:t xml:space="preserve">&lt;Type Answer Here&gt;  </w:t>
            </w:r>
          </w:p>
        </w:tc>
        <w:tc>
          <w:tcPr>
            <w:tcW w:w="3601" w:type="dxa"/>
          </w:tcPr>
          <w:p w:rsidR="00F97487" w:rsidRPr="00F97487" w:rsidRDefault="00F97487" w:rsidP="00F97487">
            <w:pPr>
              <w:pStyle w:val="ListParagraph"/>
              <w:numPr>
                <w:ilvl w:val="0"/>
                <w:numId w:val="3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  <w:p w:rsidR="00F97487" w:rsidRDefault="00F97487" w:rsidP="00F97487">
            <w:pPr>
              <w:pStyle w:val="ListParagraph"/>
              <w:numPr>
                <w:ilvl w:val="0"/>
                <w:numId w:val="3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</w:tc>
        <w:tc>
          <w:tcPr>
            <w:tcW w:w="3601" w:type="dxa"/>
          </w:tcPr>
          <w:p w:rsidR="00F97487" w:rsidRDefault="00F97487">
            <w:r w:rsidRPr="00F97487">
              <w:rPr>
                <w:color w:val="FF0000"/>
              </w:rPr>
              <w:t xml:space="preserve">&lt;Type Answer Here&gt;  </w:t>
            </w:r>
          </w:p>
        </w:tc>
      </w:tr>
      <w:tr w:rsidR="00F97487" w:rsidTr="00F97487">
        <w:trPr>
          <w:trHeight w:val="1446"/>
        </w:trPr>
        <w:tc>
          <w:tcPr>
            <w:tcW w:w="3599" w:type="dxa"/>
          </w:tcPr>
          <w:p w:rsidR="00F97487" w:rsidRDefault="00F97487">
            <w:r w:rsidRPr="00F97487">
              <w:rPr>
                <w:color w:val="FF0000"/>
              </w:rPr>
              <w:t xml:space="preserve">&lt;Type Answer Here&gt;  </w:t>
            </w:r>
          </w:p>
        </w:tc>
        <w:tc>
          <w:tcPr>
            <w:tcW w:w="3601" w:type="dxa"/>
          </w:tcPr>
          <w:p w:rsidR="00F97487" w:rsidRPr="00F97487" w:rsidRDefault="00F97487" w:rsidP="00F97487">
            <w:pPr>
              <w:pStyle w:val="ListParagraph"/>
              <w:numPr>
                <w:ilvl w:val="0"/>
                <w:numId w:val="4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  <w:p w:rsidR="00F97487" w:rsidRDefault="00F97487" w:rsidP="00F97487">
            <w:pPr>
              <w:pStyle w:val="ListParagraph"/>
              <w:numPr>
                <w:ilvl w:val="0"/>
                <w:numId w:val="4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</w:tc>
        <w:tc>
          <w:tcPr>
            <w:tcW w:w="3601" w:type="dxa"/>
          </w:tcPr>
          <w:p w:rsidR="00F97487" w:rsidRDefault="00F97487">
            <w:r w:rsidRPr="00F97487">
              <w:rPr>
                <w:color w:val="FF0000"/>
              </w:rPr>
              <w:t xml:space="preserve">&lt;Type Answer Here&gt;  </w:t>
            </w:r>
          </w:p>
        </w:tc>
      </w:tr>
      <w:tr w:rsidR="00F97487" w:rsidTr="00F97487">
        <w:trPr>
          <w:trHeight w:val="1446"/>
        </w:trPr>
        <w:tc>
          <w:tcPr>
            <w:tcW w:w="3599" w:type="dxa"/>
          </w:tcPr>
          <w:p w:rsidR="00F97487" w:rsidRDefault="00F97487">
            <w:r w:rsidRPr="00F97487">
              <w:rPr>
                <w:color w:val="FF0000"/>
              </w:rPr>
              <w:t xml:space="preserve">&lt;Type Answer Here&gt;  </w:t>
            </w:r>
          </w:p>
        </w:tc>
        <w:tc>
          <w:tcPr>
            <w:tcW w:w="3601" w:type="dxa"/>
          </w:tcPr>
          <w:p w:rsidR="00F97487" w:rsidRPr="00F97487" w:rsidRDefault="00F97487" w:rsidP="00F97487">
            <w:pPr>
              <w:pStyle w:val="ListParagraph"/>
              <w:numPr>
                <w:ilvl w:val="0"/>
                <w:numId w:val="5"/>
              </w:numPr>
            </w:pPr>
            <w:r w:rsidRPr="00F97487">
              <w:rPr>
                <w:color w:val="FF0000"/>
              </w:rPr>
              <w:t xml:space="preserve">&lt;Type Answer Here&gt;  </w:t>
            </w:r>
          </w:p>
          <w:p w:rsidR="00F97487" w:rsidRDefault="00F97487" w:rsidP="00F97487">
            <w:pPr>
              <w:pStyle w:val="ListParagraph"/>
              <w:numPr>
                <w:ilvl w:val="0"/>
                <w:numId w:val="5"/>
              </w:numPr>
            </w:pPr>
            <w:r w:rsidRPr="00F97487">
              <w:rPr>
                <w:color w:val="FF0000"/>
              </w:rPr>
              <w:t>&lt;Type Answer Here&gt;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601" w:type="dxa"/>
          </w:tcPr>
          <w:p w:rsidR="00F97487" w:rsidRDefault="00F97487">
            <w:r w:rsidRPr="00F97487">
              <w:rPr>
                <w:color w:val="FF0000"/>
              </w:rPr>
              <w:t xml:space="preserve">&lt;Type Answer Here&gt;  </w:t>
            </w:r>
          </w:p>
        </w:tc>
      </w:tr>
    </w:tbl>
    <w:p w:rsidR="00F97487" w:rsidRDefault="00F97487"/>
    <w:sectPr w:rsidR="00F97487" w:rsidSect="00F97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504"/>
    <w:multiLevelType w:val="hybridMultilevel"/>
    <w:tmpl w:val="EBE2CE34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0EC3"/>
    <w:multiLevelType w:val="hybridMultilevel"/>
    <w:tmpl w:val="EBE2CE34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D4879"/>
    <w:multiLevelType w:val="hybridMultilevel"/>
    <w:tmpl w:val="EBE2CE34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C24E9"/>
    <w:multiLevelType w:val="hybridMultilevel"/>
    <w:tmpl w:val="D60E984A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44583"/>
    <w:multiLevelType w:val="hybridMultilevel"/>
    <w:tmpl w:val="EBE2CE34"/>
    <w:lvl w:ilvl="0" w:tplc="16DC60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87"/>
    <w:rsid w:val="003B0806"/>
    <w:rsid w:val="00EB5943"/>
    <w:rsid w:val="00EF0F5E"/>
    <w:rsid w:val="00F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5C13"/>
  <w15:chartTrackingRefBased/>
  <w15:docId w15:val="{5B0564ED-A105-4C0E-B189-00DA3413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>JMCSS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2</cp:revision>
  <dcterms:created xsi:type="dcterms:W3CDTF">2018-10-18T19:43:00Z</dcterms:created>
  <dcterms:modified xsi:type="dcterms:W3CDTF">2019-10-14T13:17:00Z</dcterms:modified>
</cp:coreProperties>
</file>